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87" w:rsidRPr="00930381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>
        <w:rPr>
          <w:rFonts w:ascii="Cambria" w:hAnsi="Cambria" w:cs="TimesNewRomanPSMT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-74295</wp:posOffset>
            </wp:positionV>
            <wp:extent cx="1533525" cy="447675"/>
            <wp:effectExtent l="19050" t="0" r="9525" b="0"/>
            <wp:wrapNone/>
            <wp:docPr id="3" name="Image 2" descr="GFA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GFA LOG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591">
        <w:rPr>
          <w:rFonts w:ascii="Cambria" w:hAnsi="Cambria" w:cs="TimesNewRomanPSMT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71.55pt;margin-top:-2.45pt;width:0;height:62.25pt;z-index:251658240;mso-position-horizontal-relative:text;mso-position-vertical-relative:text" o:connectortype="straight"/>
        </w:pict>
      </w:r>
      <w:r w:rsidRPr="00930381">
        <w:rPr>
          <w:rFonts w:ascii="Cambria" w:hAnsi="Cambria" w:cs="TimesNewRomanPSMT"/>
          <w:sz w:val="16"/>
          <w:szCs w:val="16"/>
        </w:rPr>
        <w:t>GFA sarl</w:t>
      </w:r>
      <w:r w:rsidRPr="00930381">
        <w:rPr>
          <w:rFonts w:ascii="Cambria" w:hAnsi="Cambria" w:cs="TimesNewRomanPSMT"/>
          <w:sz w:val="16"/>
          <w:szCs w:val="16"/>
        </w:rPr>
        <w:tab/>
      </w:r>
    </w:p>
    <w:p w:rsidR="00E62D87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 w:rsidRPr="00930381">
        <w:rPr>
          <w:rFonts w:ascii="Cambria" w:hAnsi="Cambria" w:cs="TimesNewRomanPSMT"/>
          <w:sz w:val="16"/>
          <w:szCs w:val="16"/>
        </w:rPr>
        <w:t xml:space="preserve">GLOBAL FINANCE ALGERIA </w:t>
      </w:r>
    </w:p>
    <w:p w:rsidR="00E62D87" w:rsidRPr="00E642C1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  <w:lang w:val="en-US"/>
        </w:rPr>
      </w:pPr>
      <w:r w:rsidRPr="00E642C1">
        <w:rPr>
          <w:rFonts w:ascii="Cambria" w:hAnsi="Cambria" w:cs="TimesNewRomanPSMT"/>
          <w:sz w:val="16"/>
          <w:szCs w:val="16"/>
          <w:lang w:val="en-US"/>
        </w:rPr>
        <w:t>Complexe Wakf Haï El Kiram</w:t>
      </w:r>
    </w:p>
    <w:p w:rsidR="00E62D87" w:rsidRPr="00E642C1" w:rsidRDefault="000C0591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  <w:lang w:val="en-US"/>
        </w:rPr>
      </w:pPr>
      <w:r>
        <w:rPr>
          <w:rFonts w:ascii="Cambria" w:hAnsi="Cambria" w:cs="TimesNewRomanPSMT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89.05pt;margin-top:-17.65pt;width:1in;height:36pt;z-index:251665408" strokecolor="white">
            <v:textbox>
              <w:txbxContent>
                <w:p w:rsidR="00E62D87" w:rsidRPr="00E642C1" w:rsidRDefault="000C0591" w:rsidP="00E62D87">
                  <w:pPr>
                    <w:spacing w:after="60" w:line="240" w:lineRule="auto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hyperlink r:id="rId9" w:history="1">
                    <w:r w:rsidR="00E62D87" w:rsidRPr="00E642C1">
                      <w:rPr>
                        <w:rStyle w:val="Lienhypertexte"/>
                        <w:rFonts w:ascii="Cambria" w:hAnsi="Cambria"/>
                        <w:color w:val="auto"/>
                        <w:sz w:val="16"/>
                        <w:szCs w:val="16"/>
                        <w:u w:val="none"/>
                      </w:rPr>
                      <w:t>contact@gfa.dz</w:t>
                    </w:r>
                  </w:hyperlink>
                </w:p>
                <w:p w:rsidR="00E62D87" w:rsidRPr="00E642C1" w:rsidRDefault="000C0591" w:rsidP="00E62D87">
                  <w:pPr>
                    <w:spacing w:after="60" w:line="240" w:lineRule="auto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hyperlink r:id="rId10" w:history="1">
                    <w:r w:rsidR="00E62D87" w:rsidRPr="00E642C1">
                      <w:rPr>
                        <w:rStyle w:val="Lienhypertexte"/>
                        <w:rFonts w:ascii="Cambria" w:hAnsi="Cambria"/>
                        <w:color w:val="auto"/>
                        <w:sz w:val="16"/>
                        <w:szCs w:val="16"/>
                        <w:u w:val="none"/>
                      </w:rPr>
                      <w:t>www.gfa.dz</w:t>
                    </w:r>
                  </w:hyperlink>
                </w:p>
                <w:p w:rsidR="00E62D87" w:rsidRPr="00FE1541" w:rsidRDefault="00E62D87" w:rsidP="00E62D87">
                  <w:pPr>
                    <w:spacing w:after="120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E62D87" w:rsidRPr="00E642C1">
        <w:rPr>
          <w:rFonts w:ascii="Cambria" w:hAnsi="Cambria" w:cs="TimesNewRomanPSMT"/>
          <w:sz w:val="16"/>
          <w:szCs w:val="16"/>
          <w:lang w:val="en-US"/>
        </w:rPr>
        <w:t>Rue Abdelkader MEZOUAR</w:t>
      </w:r>
    </w:p>
    <w:p w:rsidR="00E62D87" w:rsidRPr="00930381" w:rsidRDefault="000C0591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  <w:lang w:val="en-US"/>
        </w:rPr>
      </w:pPr>
      <w:r>
        <w:rPr>
          <w:rFonts w:ascii="Cambria" w:hAnsi="Cambria" w:cs="TimesNewRomanPSMT"/>
          <w:noProof/>
          <w:sz w:val="16"/>
          <w:szCs w:val="16"/>
        </w:rPr>
        <w:pict>
          <v:shape id="_x0000_s1032" type="#_x0000_t202" style="position:absolute;left:0;text-align:left;margin-left:-19.95pt;margin-top:-9.6pt;width:221.95pt;height:37.75pt;z-index:251664384" strokecolor="white">
            <v:textbox>
              <w:txbxContent>
                <w:p w:rsidR="00E62D87" w:rsidRPr="00FE1541" w:rsidRDefault="00E62D87" w:rsidP="00E62D87">
                  <w:pPr>
                    <w:spacing w:after="0" w:line="240" w:lineRule="auto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1541">
                    <w:rPr>
                      <w:rFonts w:ascii="Arial" w:hAnsi="Arial" w:cs="Arial"/>
                      <w:sz w:val="20"/>
                      <w:szCs w:val="20"/>
                    </w:rPr>
                    <w:t xml:space="preserve">Financial Training &amp; Consulting Company  </w:t>
                  </w:r>
                </w:p>
                <w:p w:rsidR="00E62D87" w:rsidRPr="00FE1541" w:rsidRDefault="00E62D87" w:rsidP="00E62D87">
                  <w:pPr>
                    <w:spacing w:after="0" w:line="240" w:lineRule="auto"/>
                    <w:outlineLvl w:val="0"/>
                    <w:rPr>
                      <w:rFonts w:ascii="Arial" w:hAnsi="Arial" w:cs="Arial"/>
                    </w:rPr>
                  </w:pP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cole </w:t>
                  </w: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>Agré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é</w:t>
                  </w: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e par l’Etat </w:t>
                  </w:r>
                </w:p>
                <w:p w:rsidR="00E62D87" w:rsidRPr="00473272" w:rsidRDefault="00E62D87" w:rsidP="00E62D87">
                  <w:pPr>
                    <w:outlineLvl w:val="0"/>
                    <w:rPr>
                      <w:b/>
                    </w:rPr>
                  </w:pP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Arrêté N°5044 </w:t>
                  </w:r>
                </w:p>
                <w:p w:rsidR="00E62D87" w:rsidRDefault="00E62D87" w:rsidP="00E62D87"/>
              </w:txbxContent>
            </v:textbox>
          </v:shape>
        </w:pict>
      </w:r>
      <w:r w:rsidR="00E62D87" w:rsidRPr="00930381">
        <w:rPr>
          <w:rFonts w:ascii="Cambria" w:hAnsi="Cambria" w:cs="TimesNewRomanPSMT"/>
          <w:sz w:val="16"/>
          <w:szCs w:val="16"/>
          <w:lang w:val="en-US"/>
        </w:rPr>
        <w:t>Bt 07 Tixerain</w:t>
      </w:r>
      <w:r w:rsidR="00E62D87">
        <w:rPr>
          <w:rFonts w:ascii="Cambria" w:hAnsi="Cambria" w:cs="TimesNewRomanPSMT"/>
          <w:sz w:val="16"/>
          <w:szCs w:val="16"/>
          <w:lang w:val="en-US"/>
        </w:rPr>
        <w:t>,</w:t>
      </w:r>
      <w:r w:rsidR="00E62D87" w:rsidRPr="00930381">
        <w:rPr>
          <w:rFonts w:ascii="Cambria" w:hAnsi="Cambria" w:cs="TimesNewRomanPSMT"/>
          <w:sz w:val="16"/>
          <w:szCs w:val="16"/>
          <w:lang w:val="en-US"/>
        </w:rPr>
        <w:t xml:space="preserve"> Birkhadem</w:t>
      </w:r>
      <w:r w:rsidR="00E62D87">
        <w:rPr>
          <w:rFonts w:ascii="Cambria" w:hAnsi="Cambria" w:cs="TimesNewRomanPSMT"/>
          <w:sz w:val="16"/>
          <w:szCs w:val="16"/>
          <w:lang w:val="en-US"/>
        </w:rPr>
        <w:t xml:space="preserve">, </w:t>
      </w:r>
      <w:r w:rsidR="00E62D87" w:rsidRPr="00930381">
        <w:rPr>
          <w:rFonts w:ascii="Cambria" w:hAnsi="Cambria" w:cs="TimesNewRomanPSMT"/>
          <w:sz w:val="16"/>
          <w:szCs w:val="16"/>
          <w:lang w:val="en-US"/>
        </w:rPr>
        <w:t>Alger</w:t>
      </w:r>
    </w:p>
    <w:p w:rsidR="00E62D87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  <w:lang w:val="en-US"/>
        </w:rPr>
      </w:pPr>
      <w:r w:rsidRPr="00930381">
        <w:rPr>
          <w:rFonts w:ascii="Cambria" w:hAnsi="Cambria" w:cs="TimesNewRomanPSMT"/>
          <w:sz w:val="16"/>
          <w:szCs w:val="16"/>
          <w:lang w:val="en-US"/>
        </w:rPr>
        <w:t>Tél/Fax : +213 (0) 21 57 00 39</w:t>
      </w:r>
    </w:p>
    <w:p w:rsidR="00E62D87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  <w:lang w:val="en-US"/>
        </w:rPr>
      </w:pPr>
    </w:p>
    <w:p w:rsidR="00E62D87" w:rsidRDefault="000C0591" w:rsidP="00E62D87">
      <w:r w:rsidRPr="000C0591">
        <w:rPr>
          <w:rFonts w:ascii="Arial Narrow" w:hAnsi="Arial Narrow"/>
          <w:i/>
          <w:iCs/>
          <w:noProof/>
          <w:color w:val="993300"/>
          <w:sz w:val="20"/>
          <w:szCs w:val="2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margin-left:73.95pt;margin-top:12.8pt;width:333pt;height:150.4pt;z-index:-251655168" strokecolor="#c00000">
            <v:textbox style="mso-next-textbox:#_x0000_s1027">
              <w:txbxContent>
                <w:p w:rsidR="003D56E4" w:rsidRPr="00597635" w:rsidRDefault="003D56E4" w:rsidP="003D56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3D56E4">
                    <w:rPr>
                      <w:rFonts w:asciiTheme="majorHAnsi" w:hAnsiTheme="majorHAnsi"/>
                      <w:b/>
                      <w:bCs/>
                      <w:smallCaps/>
                      <w:sz w:val="28"/>
                      <w:szCs w:val="28"/>
                    </w:rPr>
                    <w:t>Transfert de fonds au titre :</w:t>
                  </w:r>
                </w:p>
                <w:p w:rsidR="003D56E4" w:rsidRPr="003D56E4" w:rsidRDefault="003D56E4" w:rsidP="003D56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smallCaps/>
                      <w:sz w:val="28"/>
                      <w:szCs w:val="28"/>
                    </w:rPr>
                  </w:pPr>
                  <w:r w:rsidRPr="003D56E4">
                    <w:rPr>
                      <w:rFonts w:asciiTheme="majorHAnsi" w:hAnsiTheme="majorHAnsi"/>
                      <w:b/>
                      <w:bCs/>
                      <w:smallCaps/>
                      <w:sz w:val="28"/>
                      <w:szCs w:val="28"/>
                    </w:rPr>
                    <w:t>Des dividendes, revenus, bénéfices, tantièmes</w:t>
                  </w:r>
                  <w:r>
                    <w:rPr>
                      <w:rFonts w:asciiTheme="majorHAnsi" w:hAnsiTheme="majorHAnsi"/>
                      <w:b/>
                      <w:bCs/>
                      <w:smallCaps/>
                      <w:sz w:val="28"/>
                      <w:szCs w:val="28"/>
                    </w:rPr>
                    <w:t>,</w:t>
                  </w:r>
                </w:p>
                <w:p w:rsidR="003D56E4" w:rsidRPr="003D56E4" w:rsidRDefault="003D56E4" w:rsidP="003D56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smallCaps/>
                      <w:color w:val="FF0000"/>
                      <w:sz w:val="28"/>
                      <w:szCs w:val="28"/>
                    </w:rPr>
                  </w:pPr>
                  <w:r w:rsidRPr="003D56E4">
                    <w:rPr>
                      <w:rFonts w:asciiTheme="majorHAnsi" w:hAnsiTheme="majorHAnsi"/>
                      <w:b/>
                      <w:bCs/>
                      <w:smallCaps/>
                      <w:color w:val="FF0000"/>
                      <w:sz w:val="28"/>
                      <w:szCs w:val="28"/>
                    </w:rPr>
                    <w:t xml:space="preserve">jetons de </w:t>
                  </w:r>
                  <w:r w:rsidR="00F51086" w:rsidRPr="003D56E4">
                    <w:rPr>
                      <w:rFonts w:asciiTheme="majorHAnsi" w:hAnsiTheme="majorHAnsi"/>
                      <w:b/>
                      <w:bCs/>
                      <w:smallCaps/>
                      <w:color w:val="FF0000"/>
                      <w:sz w:val="28"/>
                      <w:szCs w:val="28"/>
                    </w:rPr>
                    <w:t>présence, De</w:t>
                  </w:r>
                  <w:r w:rsidRPr="003D56E4">
                    <w:rPr>
                      <w:rFonts w:asciiTheme="majorHAnsi" w:hAnsiTheme="majorHAnsi"/>
                      <w:b/>
                      <w:bCs/>
                      <w:smallCaps/>
                      <w:color w:val="FF0000"/>
                      <w:sz w:val="28"/>
                      <w:szCs w:val="28"/>
                    </w:rPr>
                    <w:t xml:space="preserve"> la cession (totale  ou partielle) de parts </w:t>
                  </w:r>
                  <w:r w:rsidR="00F51086" w:rsidRPr="003D56E4">
                    <w:rPr>
                      <w:rFonts w:asciiTheme="majorHAnsi" w:hAnsiTheme="majorHAnsi"/>
                      <w:b/>
                      <w:bCs/>
                      <w:smallCaps/>
                      <w:color w:val="FF0000"/>
                      <w:sz w:val="28"/>
                      <w:szCs w:val="28"/>
                    </w:rPr>
                    <w:t>sociales, De</w:t>
                  </w:r>
                  <w:r w:rsidRPr="003D56E4">
                    <w:rPr>
                      <w:rFonts w:asciiTheme="majorHAnsi" w:hAnsiTheme="majorHAnsi"/>
                      <w:b/>
                      <w:bCs/>
                      <w:smallCaps/>
                      <w:color w:val="FF0000"/>
                      <w:sz w:val="28"/>
                      <w:szCs w:val="28"/>
                    </w:rPr>
                    <w:t xml:space="preserve"> la partie transférable des salaires des travailleurs étrange</w:t>
                  </w:r>
                  <w:r w:rsidR="007022DE">
                    <w:rPr>
                      <w:rFonts w:asciiTheme="majorHAnsi" w:hAnsiTheme="majorHAnsi"/>
                      <w:b/>
                      <w:bCs/>
                      <w:smallCaps/>
                      <w:color w:val="FF0000"/>
                      <w:sz w:val="28"/>
                      <w:szCs w:val="28"/>
                    </w:rPr>
                    <w:t>rs</w:t>
                  </w:r>
                </w:p>
              </w:txbxContent>
            </v:textbox>
          </v:shape>
        </w:pict>
      </w:r>
    </w:p>
    <w:p w:rsidR="00E62D87" w:rsidRPr="00E62D87" w:rsidRDefault="00E62D87" w:rsidP="00E62D87"/>
    <w:p w:rsidR="00BE49C4" w:rsidRDefault="00BE49C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0C0591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  <w:r w:rsidRPr="000C0591">
        <w:rPr>
          <w:rFonts w:ascii="Arial Narrow" w:hAnsi="Arial Narrow"/>
          <w:b w:val="0"/>
          <w:bCs w:val="0"/>
          <w:i/>
          <w:iCs/>
          <w:noProof/>
          <w:color w:val="993300"/>
          <w:sz w:val="20"/>
          <w:szCs w:val="20"/>
        </w:rPr>
        <w:pict>
          <v:shape id="_x0000_s1026" type="#_x0000_t176" style="position:absolute;left:0;text-align:left;margin-left:286.1pt;margin-top:8.6pt;width:94.5pt;height:25.5pt;z-index:251660288">
            <v:textbox style="mso-next-textbox:#_x0000_s1026">
              <w:txbxContent>
                <w:p w:rsidR="00F329C1" w:rsidRPr="0086299F" w:rsidRDefault="00F329C1" w:rsidP="00F329C1">
                  <w:pPr>
                    <w:spacing w:before="60" w:after="0" w:line="240" w:lineRule="auto"/>
                    <w:rPr>
                      <w:rFonts w:asciiTheme="majorHAnsi" w:hAnsiTheme="majorHAnsi"/>
                    </w:rPr>
                  </w:pPr>
                  <w:r w:rsidRPr="0086299F">
                    <w:rPr>
                      <w:rFonts w:asciiTheme="majorHAnsi" w:hAnsiTheme="majorHAnsi"/>
                      <w:b/>
                      <w:bCs/>
                      <w:color w:val="C00000"/>
                      <w:u w:val="single"/>
                    </w:rPr>
                    <w:t>Durée </w:t>
                  </w:r>
                  <w:r w:rsidRPr="0086299F">
                    <w:rPr>
                      <w:rFonts w:asciiTheme="majorHAnsi" w:hAnsiTheme="majorHAnsi"/>
                      <w:color w:val="C00000"/>
                    </w:rPr>
                    <w:t>:</w:t>
                  </w:r>
                  <w:r>
                    <w:rPr>
                      <w:rFonts w:asciiTheme="majorHAnsi" w:hAnsiTheme="majorHAnsi"/>
                    </w:rPr>
                    <w:t xml:space="preserve"> </w:t>
                  </w:r>
                  <w:r w:rsidRPr="0086299F">
                    <w:rPr>
                      <w:rFonts w:asciiTheme="majorHAnsi" w:hAnsiTheme="majorHAnsi"/>
                    </w:rPr>
                    <w:t>0</w:t>
                  </w:r>
                  <w:r w:rsidR="003D56E4">
                    <w:rPr>
                      <w:rFonts w:asciiTheme="majorHAnsi" w:hAnsiTheme="majorHAnsi"/>
                    </w:rPr>
                    <w:t>1</w:t>
                  </w:r>
                  <w:r w:rsidR="00C04939">
                    <w:rPr>
                      <w:rFonts w:asciiTheme="majorHAnsi" w:hAnsiTheme="majorHAnsi"/>
                    </w:rPr>
                    <w:t xml:space="preserve"> Jour</w:t>
                  </w:r>
                </w:p>
              </w:txbxContent>
            </v:textbox>
          </v:shape>
        </w:pict>
      </w: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B537C" w:rsidRPr="001E357D" w:rsidRDefault="00CB5F89" w:rsidP="00CB5F89">
      <w:pPr>
        <w:autoSpaceDE w:val="0"/>
        <w:autoSpaceDN w:val="0"/>
        <w:adjustRightInd w:val="0"/>
        <w:spacing w:after="0" w:line="240" w:lineRule="auto"/>
        <w:jc w:val="both"/>
        <w:rPr>
          <w:rFonts w:ascii="HypatiaSansPro-Bold" w:eastAsia="Times New Roman" w:hAnsi="Calibri" w:cs="HypatiaSansPro-Bold"/>
          <w:b/>
          <w:bCs/>
          <w:u w:val="single"/>
        </w:rPr>
      </w:pPr>
      <w:r>
        <w:rPr>
          <w:rFonts w:ascii="HypatiaSansPro-Bold" w:eastAsia="Times New Roman" w:hAnsi="Calibri" w:cs="HypatiaSansPro-Bold"/>
          <w:b/>
          <w:bCs/>
        </w:rPr>
        <w:tab/>
      </w:r>
      <w:r w:rsidR="003B537C" w:rsidRPr="00657DF1">
        <w:rPr>
          <w:rFonts w:ascii="HypatiaSansPro-Bold" w:eastAsia="Times New Roman" w:hAnsi="Calibri" w:cs="HypatiaSansPro-Bold"/>
          <w:b/>
          <w:bCs/>
        </w:rPr>
        <w:t>Ce s</w:t>
      </w:r>
      <w:r w:rsidR="003B537C" w:rsidRPr="00657DF1">
        <w:rPr>
          <w:rFonts w:ascii="HypatiaSansPro-Bold" w:eastAsia="Times New Roman" w:hAnsi="Calibri" w:cs="HypatiaSansPro-Bold"/>
          <w:b/>
          <w:bCs/>
        </w:rPr>
        <w:t>é</w:t>
      </w:r>
      <w:r w:rsidR="003B537C" w:rsidRPr="00657DF1">
        <w:rPr>
          <w:rFonts w:ascii="HypatiaSansPro-Bold" w:eastAsia="Times New Roman" w:hAnsi="Calibri" w:cs="HypatiaSansPro-Bold"/>
          <w:b/>
          <w:bCs/>
        </w:rPr>
        <w:t>minaire traite de l</w:t>
      </w:r>
      <w:r w:rsidR="003B537C" w:rsidRPr="00657DF1">
        <w:rPr>
          <w:rFonts w:ascii="HypatiaSansPro-Bold" w:eastAsia="Times New Roman" w:hAnsi="Calibri" w:cs="HypatiaSansPro-Bold"/>
          <w:b/>
          <w:bCs/>
        </w:rPr>
        <w:t>’</w:t>
      </w:r>
      <w:r w:rsidR="003B537C" w:rsidRPr="00657DF1">
        <w:rPr>
          <w:rFonts w:ascii="HypatiaSansPro-Bold" w:eastAsia="Times New Roman" w:hAnsi="Calibri" w:cs="HypatiaSansPro-Bold"/>
          <w:b/>
          <w:bCs/>
        </w:rPr>
        <w:t>approche g</w:t>
      </w:r>
      <w:r w:rsidR="003B537C" w:rsidRPr="00657DF1">
        <w:rPr>
          <w:rFonts w:ascii="HypatiaSansPro-Bold" w:eastAsia="Times New Roman" w:hAnsi="Calibri" w:cs="HypatiaSansPro-Bold"/>
          <w:b/>
          <w:bCs/>
        </w:rPr>
        <w:t>é</w:t>
      </w:r>
      <w:r w:rsidR="003B537C" w:rsidRPr="00657DF1">
        <w:rPr>
          <w:rFonts w:ascii="HypatiaSansPro-Bold" w:eastAsia="Times New Roman" w:hAnsi="Calibri" w:cs="HypatiaSansPro-Bold"/>
          <w:b/>
          <w:bCs/>
        </w:rPr>
        <w:t>n</w:t>
      </w:r>
      <w:r w:rsidR="003B537C" w:rsidRPr="00657DF1">
        <w:rPr>
          <w:rFonts w:ascii="HypatiaSansPro-Bold" w:eastAsia="Times New Roman" w:hAnsi="Calibri" w:cs="HypatiaSansPro-Bold"/>
          <w:b/>
          <w:bCs/>
        </w:rPr>
        <w:t>é</w:t>
      </w:r>
      <w:r w:rsidR="003B537C" w:rsidRPr="00657DF1">
        <w:rPr>
          <w:rFonts w:ascii="HypatiaSansPro-Bold" w:eastAsia="Times New Roman" w:hAnsi="Calibri" w:cs="HypatiaSansPro-Bold"/>
          <w:b/>
          <w:bCs/>
        </w:rPr>
        <w:t xml:space="preserve">rale </w:t>
      </w:r>
      <w:r w:rsidR="00657DF1" w:rsidRPr="00657DF1">
        <w:rPr>
          <w:rFonts w:ascii="HypatiaSansPro-Bold" w:eastAsia="Times New Roman" w:hAnsi="Calibri" w:cs="HypatiaSansPro-Bold"/>
          <w:b/>
          <w:bCs/>
        </w:rPr>
        <w:t>des conditions et des modalit</w:t>
      </w:r>
      <w:r w:rsidR="00657DF1" w:rsidRPr="00657DF1">
        <w:rPr>
          <w:rFonts w:ascii="HypatiaSansPro-Bold" w:eastAsia="Times New Roman" w:hAnsi="Calibri" w:cs="HypatiaSansPro-Bold"/>
          <w:b/>
          <w:bCs/>
        </w:rPr>
        <w:t>é</w:t>
      </w:r>
      <w:r w:rsidR="00657DF1" w:rsidRPr="00657DF1">
        <w:rPr>
          <w:rFonts w:ascii="HypatiaSansPro-Bold" w:eastAsia="Times New Roman" w:hAnsi="Calibri" w:cs="HypatiaSansPro-Bold"/>
          <w:b/>
          <w:bCs/>
        </w:rPr>
        <w:t>s de traitement pratique de transfert de fonds au titre</w:t>
      </w:r>
      <w:r w:rsidR="00657DF1" w:rsidRPr="00657DF1">
        <w:rPr>
          <w:rFonts w:asciiTheme="majorHAnsi" w:hAnsiTheme="majorHAnsi"/>
          <w:b/>
          <w:bCs/>
          <w:smallCaps/>
          <w:sz w:val="28"/>
          <w:szCs w:val="28"/>
        </w:rPr>
        <w:t xml:space="preserve"> </w:t>
      </w:r>
      <w:r w:rsidR="00657DF1" w:rsidRPr="00657DF1">
        <w:rPr>
          <w:rFonts w:ascii="HypatiaSansPro-Bold" w:eastAsia="Times New Roman" w:hAnsi="Calibri" w:cs="HypatiaSansPro-Bold"/>
          <w:b/>
          <w:bCs/>
        </w:rPr>
        <w:t>des dividendes, revenus, b</w:t>
      </w:r>
      <w:r w:rsidR="00657DF1" w:rsidRPr="00657DF1">
        <w:rPr>
          <w:rFonts w:ascii="HypatiaSansPro-Bold" w:eastAsia="Times New Roman" w:hAnsi="Calibri" w:cs="HypatiaSansPro-Bold"/>
          <w:b/>
          <w:bCs/>
        </w:rPr>
        <w:t>é</w:t>
      </w:r>
      <w:r w:rsidR="00657DF1" w:rsidRPr="00657DF1">
        <w:rPr>
          <w:rFonts w:ascii="HypatiaSansPro-Bold" w:eastAsia="Times New Roman" w:hAnsi="Calibri" w:cs="HypatiaSansPro-Bold"/>
          <w:b/>
          <w:bCs/>
        </w:rPr>
        <w:t>n</w:t>
      </w:r>
      <w:r w:rsidR="00657DF1" w:rsidRPr="00657DF1">
        <w:rPr>
          <w:rFonts w:ascii="HypatiaSansPro-Bold" w:eastAsia="Times New Roman" w:hAnsi="Calibri" w:cs="HypatiaSansPro-Bold"/>
          <w:b/>
          <w:bCs/>
        </w:rPr>
        <w:t>é</w:t>
      </w:r>
      <w:r w:rsidR="00657DF1" w:rsidRPr="00657DF1">
        <w:rPr>
          <w:rFonts w:ascii="HypatiaSansPro-Bold" w:eastAsia="Times New Roman" w:hAnsi="Calibri" w:cs="HypatiaSansPro-Bold"/>
          <w:b/>
          <w:bCs/>
        </w:rPr>
        <w:t>fices, tanti</w:t>
      </w:r>
      <w:r w:rsidR="00657DF1" w:rsidRPr="00657DF1">
        <w:rPr>
          <w:rFonts w:ascii="HypatiaSansPro-Bold" w:eastAsia="Times New Roman" w:hAnsi="Calibri" w:cs="HypatiaSansPro-Bold"/>
          <w:b/>
          <w:bCs/>
        </w:rPr>
        <w:t>è</w:t>
      </w:r>
      <w:r w:rsidR="00657DF1" w:rsidRPr="00657DF1">
        <w:rPr>
          <w:rFonts w:ascii="HypatiaSansPro-Bold" w:eastAsia="Times New Roman" w:hAnsi="Calibri" w:cs="HypatiaSansPro-Bold"/>
          <w:b/>
          <w:bCs/>
        </w:rPr>
        <w:t>mes, jetons de pr</w:t>
      </w:r>
      <w:r w:rsidR="00657DF1" w:rsidRPr="00657DF1">
        <w:rPr>
          <w:rFonts w:ascii="HypatiaSansPro-Bold" w:eastAsia="Times New Roman" w:hAnsi="Calibri" w:cs="HypatiaSansPro-Bold"/>
          <w:b/>
          <w:bCs/>
        </w:rPr>
        <w:t>é</w:t>
      </w:r>
      <w:r w:rsidR="00657DF1" w:rsidRPr="00657DF1">
        <w:rPr>
          <w:rFonts w:ascii="HypatiaSansPro-Bold" w:eastAsia="Times New Roman" w:hAnsi="Calibri" w:cs="HypatiaSansPro-Bold"/>
          <w:b/>
          <w:bCs/>
        </w:rPr>
        <w:t>sence, de la cession (totale  ou partielle) de parts sociales, de la partie transf</w:t>
      </w:r>
      <w:r w:rsidR="00657DF1" w:rsidRPr="00657DF1">
        <w:rPr>
          <w:rFonts w:ascii="HypatiaSansPro-Bold" w:eastAsia="Times New Roman" w:hAnsi="Calibri" w:cs="HypatiaSansPro-Bold"/>
          <w:b/>
          <w:bCs/>
        </w:rPr>
        <w:t>é</w:t>
      </w:r>
      <w:r w:rsidR="00657DF1" w:rsidRPr="00657DF1">
        <w:rPr>
          <w:rFonts w:ascii="HypatiaSansPro-Bold" w:eastAsia="Times New Roman" w:hAnsi="Calibri" w:cs="HypatiaSansPro-Bold"/>
          <w:b/>
          <w:bCs/>
        </w:rPr>
        <w:t xml:space="preserve">rable des salaires des travailleurs </w:t>
      </w:r>
      <w:r w:rsidR="00657DF1" w:rsidRPr="00657DF1">
        <w:rPr>
          <w:rFonts w:ascii="HypatiaSansPro-Bold" w:eastAsia="Times New Roman" w:hAnsi="Calibri" w:cs="HypatiaSansPro-Bold"/>
          <w:b/>
          <w:bCs/>
        </w:rPr>
        <w:t>é</w:t>
      </w:r>
      <w:r w:rsidR="00657DF1" w:rsidRPr="00657DF1">
        <w:rPr>
          <w:rFonts w:ascii="HypatiaSansPro-Bold" w:eastAsia="Times New Roman" w:hAnsi="Calibri" w:cs="HypatiaSansPro-Bold"/>
          <w:b/>
          <w:bCs/>
        </w:rPr>
        <w:t>trange</w:t>
      </w:r>
      <w:r w:rsidR="007114CB">
        <w:rPr>
          <w:rFonts w:ascii="HypatiaSansPro-Bold" w:eastAsia="Times New Roman" w:hAnsi="Calibri" w:cs="HypatiaSansPro-Bold"/>
          <w:b/>
          <w:bCs/>
        </w:rPr>
        <w:t>rs</w:t>
      </w:r>
      <w:r w:rsidR="00657DF1">
        <w:rPr>
          <w:rFonts w:ascii="HypatiaSansPro-Bold" w:eastAsia="Times New Roman" w:hAnsi="Calibri" w:cs="HypatiaSansPro-Bold"/>
          <w:b/>
          <w:bCs/>
        </w:rPr>
        <w:t>.</w:t>
      </w:r>
    </w:p>
    <w:p w:rsidR="00986084" w:rsidRDefault="00986084" w:rsidP="00986084">
      <w:pPr>
        <w:autoSpaceDE w:val="0"/>
        <w:autoSpaceDN w:val="0"/>
        <w:adjustRightInd w:val="0"/>
        <w:spacing w:after="0" w:line="240" w:lineRule="auto"/>
        <w:jc w:val="both"/>
        <w:rPr>
          <w:rFonts w:ascii="HypatiaSansPro-Bold" w:eastAsia="Times New Roman" w:hAnsi="Calibri" w:cs="HypatiaSansPro-Bold"/>
          <w:b/>
          <w:bCs/>
        </w:rPr>
      </w:pPr>
    </w:p>
    <w:p w:rsidR="00635F86" w:rsidRPr="00BC10F2" w:rsidRDefault="00635F86" w:rsidP="00F329C1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BC10F2">
        <w:rPr>
          <w:rFonts w:asciiTheme="majorHAnsi" w:hAnsiTheme="majorHAnsi"/>
          <w:b/>
          <w:bCs/>
          <w:sz w:val="24"/>
          <w:szCs w:val="24"/>
          <w:u w:val="single"/>
        </w:rPr>
        <w:t>Objectif :</w:t>
      </w:r>
    </w:p>
    <w:p w:rsidR="00F329C1" w:rsidRDefault="00657DF1" w:rsidP="00DB1B91">
      <w:pPr>
        <w:pStyle w:val="Paragraphedeliste"/>
        <w:spacing w:after="0" w:line="240" w:lineRule="auto"/>
        <w:ind w:left="0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Permettre aux intéressés de mieux maitriser des aspects d’ordre pratique du traitement des conditions requises en matière de transfert de fond au titre des investisseurs étranger</w:t>
      </w:r>
      <w:r w:rsidR="007114CB">
        <w:rPr>
          <w:rFonts w:ascii="Cambria" w:eastAsia="Times New Roman" w:hAnsi="Cambria" w:cs="Times New Roman"/>
          <w:sz w:val="24"/>
          <w:szCs w:val="24"/>
        </w:rPr>
        <w:t>s</w:t>
      </w:r>
      <w:r>
        <w:rPr>
          <w:rFonts w:ascii="Cambria" w:eastAsia="Times New Roman" w:hAnsi="Cambria" w:cs="Times New Roman"/>
          <w:sz w:val="24"/>
          <w:szCs w:val="24"/>
        </w:rPr>
        <w:t xml:space="preserve"> en Algérie.</w:t>
      </w:r>
    </w:p>
    <w:p w:rsidR="00657DF1" w:rsidRPr="00523077" w:rsidRDefault="00657DF1" w:rsidP="00523077">
      <w:pPr>
        <w:pStyle w:val="Paragraphedeliste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C04939" w:rsidRPr="00BC10F2" w:rsidRDefault="00F329C1" w:rsidP="00F329C1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BC10F2">
        <w:rPr>
          <w:rFonts w:asciiTheme="majorHAnsi" w:hAnsiTheme="majorHAnsi"/>
          <w:b/>
          <w:bCs/>
          <w:sz w:val="24"/>
          <w:szCs w:val="24"/>
          <w:u w:val="single"/>
        </w:rPr>
        <w:t>Population :</w:t>
      </w:r>
    </w:p>
    <w:p w:rsidR="00C04939" w:rsidRDefault="00C04939" w:rsidP="00F329C1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BC10F2">
        <w:rPr>
          <w:rFonts w:asciiTheme="majorHAnsi" w:hAnsiTheme="majorHAnsi"/>
          <w:b/>
          <w:bCs/>
          <w:sz w:val="24"/>
          <w:szCs w:val="24"/>
        </w:rPr>
        <w:t>Ce séminaire est recommandé aux personnes suivantes :</w:t>
      </w:r>
    </w:p>
    <w:p w:rsidR="003B537C" w:rsidRDefault="00657DF1" w:rsidP="003B537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Personnel exerçant au sein des banques (Agences et Central),</w:t>
      </w:r>
    </w:p>
    <w:p w:rsidR="00657DF1" w:rsidRDefault="00657DF1" w:rsidP="003B537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Responsables des entreprises étrangères installées en Algérie, </w:t>
      </w:r>
    </w:p>
    <w:p w:rsidR="00657DF1" w:rsidRDefault="00657DF1" w:rsidP="003B537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Chambres de commerce algériennes et </w:t>
      </w:r>
      <w:r w:rsidR="007114CB">
        <w:rPr>
          <w:rFonts w:ascii="Cambria" w:eastAsia="Times New Roman" w:hAnsi="Cambria" w:cs="Times New Roman"/>
          <w:sz w:val="24"/>
          <w:szCs w:val="24"/>
        </w:rPr>
        <w:t>étrangères.</w:t>
      </w:r>
    </w:p>
    <w:p w:rsidR="00C04939" w:rsidRPr="00BC10F2" w:rsidRDefault="00C04939" w:rsidP="00C04939">
      <w:pPr>
        <w:pStyle w:val="Paragraphedeliste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C10F2" w:rsidRDefault="00BC10F2" w:rsidP="00F329C1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/>
          <w:b/>
          <w:bCs/>
          <w:sz w:val="24"/>
          <w:szCs w:val="24"/>
          <w:u w:val="single"/>
        </w:rPr>
        <w:t>Déroulement de la Formation :</w:t>
      </w:r>
    </w:p>
    <w:p w:rsidR="00A449F4" w:rsidRPr="00A449F4" w:rsidRDefault="00A449F4" w:rsidP="00A449F4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A449F4">
        <w:rPr>
          <w:rFonts w:ascii="Cambria" w:eastAsia="Times New Roman" w:hAnsi="Cambria" w:cs="Times New Roman"/>
          <w:bCs/>
          <w:sz w:val="24"/>
          <w:szCs w:val="24"/>
        </w:rPr>
        <w:t>Support power point.</w:t>
      </w:r>
    </w:p>
    <w:p w:rsidR="00A449F4" w:rsidRPr="00A449F4" w:rsidRDefault="00A449F4" w:rsidP="00A449F4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A449F4">
        <w:rPr>
          <w:rFonts w:ascii="Cambria" w:eastAsia="Times New Roman" w:hAnsi="Cambria" w:cs="Times New Roman"/>
          <w:bCs/>
          <w:sz w:val="24"/>
          <w:szCs w:val="24"/>
        </w:rPr>
        <w:t>Quiz/QCU.</w:t>
      </w:r>
    </w:p>
    <w:p w:rsidR="00BC10F2" w:rsidRDefault="00BC10F2" w:rsidP="00F329C1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3131F2" w:rsidRDefault="003131F2" w:rsidP="003131F2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BC10F2">
        <w:rPr>
          <w:rFonts w:asciiTheme="majorHAnsi" w:hAnsiTheme="majorHAnsi"/>
          <w:b/>
          <w:bCs/>
          <w:sz w:val="24"/>
          <w:szCs w:val="24"/>
          <w:u w:val="single"/>
        </w:rPr>
        <w:t>Animateurs</w:t>
      </w:r>
      <w:r w:rsidRPr="00BC10F2">
        <w:rPr>
          <w:rFonts w:asciiTheme="majorHAnsi" w:hAnsiTheme="majorHAnsi"/>
          <w:b/>
          <w:bCs/>
          <w:sz w:val="24"/>
          <w:szCs w:val="24"/>
        </w:rPr>
        <w:t xml:space="preserve"> : </w:t>
      </w:r>
    </w:p>
    <w:p w:rsidR="00657DF1" w:rsidRDefault="00657DF1" w:rsidP="003131F2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ab/>
        <w:t>Abdelkrim DENNI</w:t>
      </w:r>
    </w:p>
    <w:p w:rsidR="00657DF1" w:rsidRDefault="00657DF1" w:rsidP="003131F2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ab/>
        <w:t xml:space="preserve">Consultant Formateur </w:t>
      </w:r>
    </w:p>
    <w:p w:rsidR="00657DF1" w:rsidRDefault="00CB5F89" w:rsidP="003131F2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76835</wp:posOffset>
            </wp:positionV>
            <wp:extent cx="1533525" cy="447675"/>
            <wp:effectExtent l="19050" t="0" r="9525" b="0"/>
            <wp:wrapNone/>
            <wp:docPr id="1" name="Image 2" descr="GFA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GFA LOG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5F89" w:rsidRDefault="00CB5F89" w:rsidP="003131F2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657DF1" w:rsidRPr="00BC10F2" w:rsidRDefault="00657DF1" w:rsidP="003131F2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CB5F89" w:rsidRDefault="00CB5F89" w:rsidP="00E62D87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FE6881" w:rsidRDefault="00FE6881" w:rsidP="00F329C1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FE6881" w:rsidRDefault="00FE6881" w:rsidP="00F329C1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E62D87" w:rsidRDefault="00E62D87" w:rsidP="00E62D8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:rsidR="00E62D87" w:rsidRPr="00F00672" w:rsidRDefault="00E62D87" w:rsidP="00E62D8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 w:rsidRPr="00F00672">
        <w:rPr>
          <w:rFonts w:asciiTheme="majorHAnsi" w:hAnsiTheme="majorHAnsi"/>
          <w:b/>
          <w:bCs/>
          <w:sz w:val="28"/>
          <w:szCs w:val="28"/>
          <w:u w:val="single"/>
        </w:rPr>
        <w:t>Programme de la Formation</w:t>
      </w:r>
    </w:p>
    <w:p w:rsidR="00FE6881" w:rsidRDefault="00FE6881" w:rsidP="00F329C1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3D56E4" w:rsidRDefault="003D56E4" w:rsidP="00F329C1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3D56E4" w:rsidRPr="001E357D" w:rsidRDefault="003D56E4" w:rsidP="003D56E4">
      <w:pPr>
        <w:rPr>
          <w:rFonts w:asciiTheme="majorHAnsi" w:hAnsiTheme="majorHAnsi"/>
          <w:b/>
          <w:bCs/>
          <w:i/>
          <w:sz w:val="24"/>
          <w:szCs w:val="24"/>
          <w:u w:val="single"/>
        </w:rPr>
      </w:pPr>
      <w:r>
        <w:rPr>
          <w:rFonts w:asciiTheme="majorHAnsi" w:hAnsiTheme="majorHAnsi"/>
          <w:b/>
          <w:bCs/>
          <w:sz w:val="24"/>
          <w:szCs w:val="24"/>
        </w:rPr>
        <w:tab/>
      </w:r>
      <w:r w:rsidR="001E357D" w:rsidRPr="001E357D">
        <w:rPr>
          <w:rFonts w:asciiTheme="majorHAnsi" w:hAnsiTheme="majorHAnsi"/>
          <w:b/>
          <w:bCs/>
          <w:i/>
          <w:sz w:val="24"/>
          <w:szCs w:val="24"/>
          <w:u w:val="single"/>
        </w:rPr>
        <w:t>Préambule</w:t>
      </w:r>
    </w:p>
    <w:p w:rsidR="003D56E4" w:rsidRDefault="00CB5F89" w:rsidP="003D56E4">
      <w:pPr>
        <w:pStyle w:val="Paragraphedeliste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Theme="majorHAnsi" w:hAnsiTheme="majorHAnsi"/>
          <w:b/>
          <w:bCs/>
          <w:sz w:val="24"/>
          <w:szCs w:val="24"/>
        </w:rPr>
      </w:pPr>
      <w:r w:rsidRPr="003D56E4">
        <w:rPr>
          <w:rFonts w:asciiTheme="majorHAnsi" w:hAnsiTheme="majorHAnsi"/>
          <w:b/>
          <w:bCs/>
          <w:sz w:val="24"/>
          <w:szCs w:val="24"/>
        </w:rPr>
        <w:t xml:space="preserve"> le cadre légal et réglementaire</w:t>
      </w:r>
    </w:p>
    <w:p w:rsidR="001E357D" w:rsidRDefault="001E357D" w:rsidP="001E357D">
      <w:pPr>
        <w:spacing w:after="0"/>
        <w:rPr>
          <w:rFonts w:asciiTheme="majorHAnsi" w:hAnsiTheme="majorHAnsi"/>
          <w:sz w:val="24"/>
          <w:szCs w:val="24"/>
        </w:rPr>
      </w:pPr>
    </w:p>
    <w:p w:rsidR="001E357D" w:rsidRDefault="001E357D" w:rsidP="001E357D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3D56E4" w:rsidRPr="003D56E4">
        <w:rPr>
          <w:rFonts w:asciiTheme="majorHAnsi" w:hAnsiTheme="majorHAnsi"/>
          <w:sz w:val="24"/>
          <w:szCs w:val="24"/>
        </w:rPr>
        <w:t>1.1  Les principaux textes émanant de l’exécutif</w:t>
      </w:r>
      <w:r w:rsidR="00F51086">
        <w:rPr>
          <w:rFonts w:asciiTheme="majorHAnsi" w:hAnsiTheme="majorHAnsi"/>
          <w:sz w:val="24"/>
          <w:szCs w:val="24"/>
        </w:rPr>
        <w:t>.</w:t>
      </w:r>
    </w:p>
    <w:p w:rsidR="003D56E4" w:rsidRDefault="001E357D" w:rsidP="003D56E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3D56E4" w:rsidRPr="003D56E4">
        <w:rPr>
          <w:rFonts w:asciiTheme="majorHAnsi" w:hAnsiTheme="majorHAnsi"/>
          <w:sz w:val="24"/>
          <w:szCs w:val="24"/>
        </w:rPr>
        <w:t>1.2  Les principaux textes émanant de la Banque d’Algérie</w:t>
      </w:r>
      <w:r w:rsidR="00F51086">
        <w:rPr>
          <w:rFonts w:asciiTheme="majorHAnsi" w:hAnsiTheme="majorHAnsi"/>
          <w:sz w:val="24"/>
          <w:szCs w:val="24"/>
        </w:rPr>
        <w:t>.</w:t>
      </w:r>
    </w:p>
    <w:p w:rsidR="003D56E4" w:rsidRDefault="00CB5F89" w:rsidP="001E357D">
      <w:pPr>
        <w:pStyle w:val="Paragraphedeliste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Theme="majorHAnsi" w:hAnsiTheme="majorHAnsi"/>
          <w:b/>
          <w:bCs/>
          <w:sz w:val="24"/>
          <w:szCs w:val="24"/>
        </w:rPr>
      </w:pPr>
      <w:r w:rsidRPr="003D56E4">
        <w:rPr>
          <w:rFonts w:asciiTheme="majorHAnsi" w:hAnsiTheme="majorHAnsi"/>
          <w:b/>
          <w:bCs/>
          <w:sz w:val="24"/>
          <w:szCs w:val="24"/>
        </w:rPr>
        <w:t>les règles applicables aux transferts :</w:t>
      </w:r>
    </w:p>
    <w:p w:rsidR="003D56E4" w:rsidRPr="001E357D" w:rsidRDefault="003D56E4" w:rsidP="001E357D">
      <w:pPr>
        <w:pStyle w:val="Paragraphedeliste"/>
        <w:numPr>
          <w:ilvl w:val="1"/>
          <w:numId w:val="13"/>
        </w:numPr>
        <w:spacing w:after="0"/>
        <w:rPr>
          <w:rFonts w:asciiTheme="majorHAnsi" w:hAnsiTheme="majorHAnsi"/>
          <w:sz w:val="24"/>
          <w:szCs w:val="24"/>
        </w:rPr>
      </w:pPr>
      <w:r w:rsidRPr="001E357D">
        <w:rPr>
          <w:rFonts w:asciiTheme="majorHAnsi" w:hAnsiTheme="majorHAnsi"/>
          <w:sz w:val="24"/>
          <w:szCs w:val="24"/>
        </w:rPr>
        <w:t>Des dividendes, revenus, bénéfices, tantièmes</w:t>
      </w:r>
      <w:r w:rsidR="00F51086">
        <w:rPr>
          <w:rFonts w:asciiTheme="majorHAnsi" w:hAnsiTheme="majorHAnsi"/>
          <w:sz w:val="24"/>
          <w:szCs w:val="24"/>
        </w:rPr>
        <w:t>,</w:t>
      </w:r>
    </w:p>
    <w:p w:rsidR="003D56E4" w:rsidRPr="001E357D" w:rsidRDefault="003D56E4" w:rsidP="001E357D">
      <w:pPr>
        <w:pStyle w:val="Paragraphedeliste"/>
        <w:numPr>
          <w:ilvl w:val="1"/>
          <w:numId w:val="13"/>
        </w:numPr>
        <w:rPr>
          <w:rFonts w:asciiTheme="majorHAnsi" w:hAnsiTheme="majorHAnsi"/>
          <w:sz w:val="24"/>
          <w:szCs w:val="24"/>
        </w:rPr>
      </w:pPr>
      <w:r w:rsidRPr="001E357D">
        <w:rPr>
          <w:rFonts w:asciiTheme="majorHAnsi" w:hAnsiTheme="majorHAnsi"/>
          <w:sz w:val="24"/>
          <w:szCs w:val="24"/>
        </w:rPr>
        <w:t>Des jetons de présence</w:t>
      </w:r>
      <w:r w:rsidR="00F51086">
        <w:rPr>
          <w:rFonts w:asciiTheme="majorHAnsi" w:hAnsiTheme="majorHAnsi"/>
          <w:sz w:val="24"/>
          <w:szCs w:val="24"/>
        </w:rPr>
        <w:t>,</w:t>
      </w:r>
    </w:p>
    <w:p w:rsidR="003D56E4" w:rsidRPr="001E357D" w:rsidRDefault="003D56E4" w:rsidP="001E357D">
      <w:pPr>
        <w:pStyle w:val="Paragraphedeliste"/>
        <w:numPr>
          <w:ilvl w:val="1"/>
          <w:numId w:val="13"/>
        </w:numPr>
        <w:rPr>
          <w:rFonts w:asciiTheme="majorHAnsi" w:hAnsiTheme="majorHAnsi"/>
          <w:sz w:val="24"/>
          <w:szCs w:val="24"/>
        </w:rPr>
      </w:pPr>
      <w:r w:rsidRPr="001E357D">
        <w:rPr>
          <w:rFonts w:asciiTheme="majorHAnsi" w:hAnsiTheme="majorHAnsi"/>
          <w:sz w:val="24"/>
          <w:szCs w:val="24"/>
        </w:rPr>
        <w:t>De la cession (totale  ou partielle) de parts sociales</w:t>
      </w:r>
      <w:r w:rsidR="00F51086">
        <w:rPr>
          <w:rFonts w:asciiTheme="majorHAnsi" w:hAnsiTheme="majorHAnsi"/>
          <w:sz w:val="24"/>
          <w:szCs w:val="24"/>
        </w:rPr>
        <w:t>,</w:t>
      </w:r>
    </w:p>
    <w:p w:rsidR="003D56E4" w:rsidRPr="001E357D" w:rsidRDefault="001E357D" w:rsidP="001E357D">
      <w:pPr>
        <w:pStyle w:val="Paragraphedeliste"/>
        <w:numPr>
          <w:ilvl w:val="1"/>
          <w:numId w:val="13"/>
        </w:numPr>
        <w:rPr>
          <w:rFonts w:asciiTheme="majorHAnsi" w:hAnsiTheme="majorHAnsi"/>
          <w:sz w:val="24"/>
          <w:szCs w:val="24"/>
        </w:rPr>
      </w:pPr>
      <w:r w:rsidRPr="001E357D">
        <w:rPr>
          <w:rFonts w:asciiTheme="majorHAnsi" w:hAnsiTheme="majorHAnsi"/>
          <w:sz w:val="24"/>
          <w:szCs w:val="24"/>
        </w:rPr>
        <w:t>De la partie transférable</w:t>
      </w:r>
      <w:r w:rsidR="00F51086">
        <w:rPr>
          <w:rFonts w:asciiTheme="majorHAnsi" w:hAnsiTheme="majorHAnsi"/>
          <w:sz w:val="24"/>
          <w:szCs w:val="24"/>
        </w:rPr>
        <w:t xml:space="preserve"> </w:t>
      </w:r>
      <w:r w:rsidR="00CB5F89">
        <w:rPr>
          <w:rFonts w:asciiTheme="majorHAnsi" w:hAnsiTheme="majorHAnsi"/>
          <w:sz w:val="24"/>
          <w:szCs w:val="24"/>
        </w:rPr>
        <w:t xml:space="preserve">des salaires </w:t>
      </w:r>
      <w:r w:rsidR="00F51086">
        <w:rPr>
          <w:rFonts w:asciiTheme="majorHAnsi" w:hAnsiTheme="majorHAnsi"/>
          <w:sz w:val="24"/>
          <w:szCs w:val="24"/>
        </w:rPr>
        <w:t>des travailleurs étrangers,</w:t>
      </w:r>
    </w:p>
    <w:p w:rsidR="003D56E4" w:rsidRPr="003D56E4" w:rsidRDefault="003D56E4" w:rsidP="00F51086">
      <w:pPr>
        <w:spacing w:after="120"/>
        <w:ind w:left="743"/>
        <w:rPr>
          <w:rFonts w:asciiTheme="majorHAnsi" w:hAnsiTheme="majorHAnsi"/>
          <w:sz w:val="24"/>
          <w:szCs w:val="24"/>
        </w:rPr>
      </w:pPr>
      <w:r w:rsidRPr="003D56E4">
        <w:rPr>
          <w:rFonts w:asciiTheme="majorHAnsi" w:hAnsiTheme="majorHAnsi"/>
          <w:sz w:val="24"/>
          <w:szCs w:val="24"/>
        </w:rPr>
        <w:t>2.1  Définitions</w:t>
      </w:r>
    </w:p>
    <w:p w:rsidR="003D56E4" w:rsidRPr="003D56E4" w:rsidRDefault="003D56E4" w:rsidP="003D56E4">
      <w:pPr>
        <w:pStyle w:val="Paragraphedeliste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3D56E4">
        <w:rPr>
          <w:rFonts w:asciiTheme="majorHAnsi" w:hAnsiTheme="majorHAnsi"/>
          <w:sz w:val="24"/>
          <w:szCs w:val="24"/>
        </w:rPr>
        <w:t>Dividendes,</w:t>
      </w:r>
    </w:p>
    <w:p w:rsidR="003D56E4" w:rsidRPr="003D56E4" w:rsidRDefault="003D56E4" w:rsidP="003D56E4">
      <w:pPr>
        <w:pStyle w:val="Paragraphedeliste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3D56E4">
        <w:rPr>
          <w:rFonts w:asciiTheme="majorHAnsi" w:hAnsiTheme="majorHAnsi"/>
          <w:sz w:val="24"/>
          <w:szCs w:val="24"/>
        </w:rPr>
        <w:t xml:space="preserve">Bénéfices, </w:t>
      </w:r>
    </w:p>
    <w:p w:rsidR="003D56E4" w:rsidRPr="003D56E4" w:rsidRDefault="003D56E4" w:rsidP="003D56E4">
      <w:pPr>
        <w:pStyle w:val="Paragraphedeliste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3D56E4">
        <w:rPr>
          <w:rFonts w:asciiTheme="majorHAnsi" w:hAnsiTheme="majorHAnsi"/>
          <w:sz w:val="24"/>
          <w:szCs w:val="24"/>
        </w:rPr>
        <w:t>Tantièmes</w:t>
      </w:r>
    </w:p>
    <w:p w:rsidR="003D56E4" w:rsidRPr="003D56E4" w:rsidRDefault="001E357D" w:rsidP="00F51086">
      <w:p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3D56E4" w:rsidRPr="003D56E4">
        <w:rPr>
          <w:rFonts w:asciiTheme="majorHAnsi" w:hAnsiTheme="majorHAnsi"/>
          <w:sz w:val="24"/>
          <w:szCs w:val="24"/>
        </w:rPr>
        <w:t>2.2  Ce qui n’est pas transférable</w:t>
      </w:r>
      <w:r w:rsidR="00F51086">
        <w:rPr>
          <w:rFonts w:asciiTheme="majorHAnsi" w:hAnsiTheme="majorHAnsi"/>
          <w:sz w:val="24"/>
          <w:szCs w:val="24"/>
        </w:rPr>
        <w:t>.</w:t>
      </w:r>
    </w:p>
    <w:p w:rsidR="003D56E4" w:rsidRPr="003D56E4" w:rsidRDefault="001E357D" w:rsidP="00F51086">
      <w:p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3D56E4" w:rsidRPr="003D56E4">
        <w:rPr>
          <w:rFonts w:asciiTheme="majorHAnsi" w:hAnsiTheme="majorHAnsi"/>
          <w:sz w:val="24"/>
          <w:szCs w:val="24"/>
        </w:rPr>
        <w:t>2.3  Appréciation de l’effort d’investissements significatifs</w:t>
      </w:r>
      <w:r w:rsidR="00F51086">
        <w:rPr>
          <w:rFonts w:asciiTheme="majorHAnsi" w:hAnsiTheme="majorHAnsi"/>
          <w:sz w:val="24"/>
          <w:szCs w:val="24"/>
        </w:rPr>
        <w:t>.</w:t>
      </w:r>
    </w:p>
    <w:p w:rsidR="003D56E4" w:rsidRPr="001E357D" w:rsidRDefault="001E357D" w:rsidP="00F51086">
      <w:pPr>
        <w:spacing w:after="12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    3</w:t>
      </w:r>
      <w:r w:rsidR="003D56E4" w:rsidRPr="001E357D">
        <w:rPr>
          <w:rFonts w:asciiTheme="majorHAnsi" w:hAnsiTheme="majorHAnsi"/>
          <w:b/>
          <w:bCs/>
          <w:sz w:val="24"/>
          <w:szCs w:val="24"/>
        </w:rPr>
        <w:t>-</w:t>
      </w:r>
      <w:r w:rsidR="00CB5F89" w:rsidRPr="001E357D">
        <w:rPr>
          <w:rFonts w:asciiTheme="majorHAnsi" w:hAnsiTheme="majorHAnsi"/>
          <w:b/>
          <w:bCs/>
          <w:sz w:val="24"/>
          <w:szCs w:val="24"/>
        </w:rPr>
        <w:t>le processus d’ordre pratique du transfert de fonds</w:t>
      </w:r>
    </w:p>
    <w:p w:rsidR="003D56E4" w:rsidRPr="003D56E4" w:rsidRDefault="003D56E4" w:rsidP="00F51086">
      <w:pPr>
        <w:spacing w:after="120"/>
        <w:ind w:left="709" w:hanging="1"/>
        <w:rPr>
          <w:rFonts w:asciiTheme="majorHAnsi" w:hAnsiTheme="majorHAnsi"/>
          <w:sz w:val="24"/>
          <w:szCs w:val="24"/>
        </w:rPr>
      </w:pPr>
      <w:r w:rsidRPr="003D56E4">
        <w:rPr>
          <w:rFonts w:asciiTheme="majorHAnsi" w:hAnsiTheme="majorHAnsi"/>
          <w:sz w:val="24"/>
          <w:szCs w:val="24"/>
        </w:rPr>
        <w:t xml:space="preserve">  3.1  Les intervenants</w:t>
      </w:r>
    </w:p>
    <w:p w:rsidR="003D56E4" w:rsidRPr="003D56E4" w:rsidRDefault="003D56E4" w:rsidP="00F51086">
      <w:pPr>
        <w:pStyle w:val="Paragraphedeliste"/>
        <w:numPr>
          <w:ilvl w:val="0"/>
          <w:numId w:val="9"/>
        </w:numPr>
        <w:spacing w:after="120"/>
        <w:rPr>
          <w:rFonts w:asciiTheme="majorHAnsi" w:hAnsiTheme="majorHAnsi"/>
          <w:sz w:val="24"/>
          <w:szCs w:val="24"/>
        </w:rPr>
      </w:pPr>
      <w:r w:rsidRPr="003D56E4">
        <w:rPr>
          <w:rFonts w:asciiTheme="majorHAnsi" w:hAnsiTheme="majorHAnsi"/>
          <w:sz w:val="24"/>
          <w:szCs w:val="24"/>
        </w:rPr>
        <w:t>Le Commissaire aux comptes,</w:t>
      </w:r>
    </w:p>
    <w:p w:rsidR="003D56E4" w:rsidRPr="003D56E4" w:rsidRDefault="003D56E4" w:rsidP="00F51086">
      <w:pPr>
        <w:pStyle w:val="Paragraphedeliste"/>
        <w:numPr>
          <w:ilvl w:val="0"/>
          <w:numId w:val="9"/>
        </w:numPr>
        <w:spacing w:after="120"/>
        <w:rPr>
          <w:rFonts w:asciiTheme="majorHAnsi" w:hAnsiTheme="majorHAnsi"/>
          <w:sz w:val="24"/>
          <w:szCs w:val="24"/>
        </w:rPr>
      </w:pPr>
      <w:r w:rsidRPr="003D56E4">
        <w:rPr>
          <w:rFonts w:asciiTheme="majorHAnsi" w:hAnsiTheme="majorHAnsi"/>
          <w:sz w:val="24"/>
          <w:szCs w:val="24"/>
        </w:rPr>
        <w:t xml:space="preserve">L’entreprise concernée, </w:t>
      </w:r>
    </w:p>
    <w:p w:rsidR="003D56E4" w:rsidRPr="003D56E4" w:rsidRDefault="003D56E4" w:rsidP="00F51086">
      <w:pPr>
        <w:pStyle w:val="Paragraphedeliste"/>
        <w:numPr>
          <w:ilvl w:val="0"/>
          <w:numId w:val="9"/>
        </w:numPr>
        <w:spacing w:after="120"/>
        <w:rPr>
          <w:rFonts w:asciiTheme="majorHAnsi" w:hAnsiTheme="majorHAnsi"/>
          <w:sz w:val="24"/>
          <w:szCs w:val="24"/>
        </w:rPr>
      </w:pPr>
      <w:r w:rsidRPr="003D56E4">
        <w:rPr>
          <w:rFonts w:asciiTheme="majorHAnsi" w:hAnsiTheme="majorHAnsi"/>
          <w:sz w:val="24"/>
          <w:szCs w:val="24"/>
        </w:rPr>
        <w:t>La banque domiciliataire</w:t>
      </w:r>
      <w:r w:rsidR="00F51086">
        <w:rPr>
          <w:rFonts w:asciiTheme="majorHAnsi" w:hAnsiTheme="majorHAnsi"/>
          <w:sz w:val="24"/>
          <w:szCs w:val="24"/>
        </w:rPr>
        <w:t>,</w:t>
      </w:r>
    </w:p>
    <w:p w:rsidR="003D56E4" w:rsidRPr="003D56E4" w:rsidRDefault="003D56E4" w:rsidP="00F51086">
      <w:pPr>
        <w:pStyle w:val="Paragraphedeliste"/>
        <w:numPr>
          <w:ilvl w:val="0"/>
          <w:numId w:val="9"/>
        </w:numPr>
        <w:spacing w:after="120"/>
        <w:rPr>
          <w:rFonts w:asciiTheme="majorHAnsi" w:hAnsiTheme="majorHAnsi"/>
          <w:sz w:val="24"/>
          <w:szCs w:val="24"/>
        </w:rPr>
      </w:pPr>
      <w:r w:rsidRPr="003D56E4">
        <w:rPr>
          <w:rFonts w:asciiTheme="majorHAnsi" w:hAnsiTheme="majorHAnsi"/>
          <w:sz w:val="24"/>
          <w:szCs w:val="24"/>
        </w:rPr>
        <w:t>Le tribunal du lieu du siège social de l’entreprise concernée (le cas échéant)</w:t>
      </w:r>
      <w:r w:rsidR="00F51086">
        <w:rPr>
          <w:rFonts w:asciiTheme="majorHAnsi" w:hAnsiTheme="majorHAnsi"/>
          <w:sz w:val="24"/>
          <w:szCs w:val="24"/>
        </w:rPr>
        <w:t>,</w:t>
      </w:r>
    </w:p>
    <w:p w:rsidR="003D56E4" w:rsidRPr="003D56E4" w:rsidRDefault="003D56E4" w:rsidP="00F51086">
      <w:pPr>
        <w:pStyle w:val="Paragraphedeliste"/>
        <w:numPr>
          <w:ilvl w:val="0"/>
          <w:numId w:val="9"/>
        </w:numPr>
        <w:spacing w:after="120"/>
        <w:rPr>
          <w:rFonts w:asciiTheme="majorHAnsi" w:hAnsiTheme="majorHAnsi"/>
          <w:sz w:val="24"/>
          <w:szCs w:val="24"/>
        </w:rPr>
      </w:pPr>
      <w:r w:rsidRPr="003D56E4">
        <w:rPr>
          <w:rFonts w:asciiTheme="majorHAnsi" w:hAnsiTheme="majorHAnsi"/>
          <w:sz w:val="24"/>
          <w:szCs w:val="24"/>
        </w:rPr>
        <w:t>La Banque d’Algérie</w:t>
      </w:r>
      <w:r w:rsidR="00F51086">
        <w:rPr>
          <w:rFonts w:asciiTheme="majorHAnsi" w:hAnsiTheme="majorHAnsi"/>
          <w:sz w:val="24"/>
          <w:szCs w:val="24"/>
        </w:rPr>
        <w:t>.</w:t>
      </w:r>
    </w:p>
    <w:p w:rsidR="003D56E4" w:rsidRPr="003D56E4" w:rsidRDefault="001E357D" w:rsidP="00F51086">
      <w:p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3D56E4" w:rsidRPr="003D56E4">
        <w:rPr>
          <w:rFonts w:asciiTheme="majorHAnsi" w:hAnsiTheme="majorHAnsi"/>
          <w:sz w:val="24"/>
          <w:szCs w:val="24"/>
        </w:rPr>
        <w:t>3.2  Modalités pratiques du traitement des demandes de transfert de fonds</w:t>
      </w:r>
      <w:r w:rsidR="00F51086">
        <w:rPr>
          <w:rFonts w:asciiTheme="majorHAnsi" w:hAnsiTheme="majorHAnsi"/>
          <w:sz w:val="24"/>
          <w:szCs w:val="24"/>
        </w:rPr>
        <w:t>.</w:t>
      </w:r>
    </w:p>
    <w:p w:rsidR="003D56E4" w:rsidRPr="003D56E4" w:rsidRDefault="001E357D" w:rsidP="00F51086">
      <w:pPr>
        <w:spacing w:after="1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3D56E4" w:rsidRPr="003D56E4">
        <w:rPr>
          <w:rFonts w:asciiTheme="majorHAnsi" w:hAnsiTheme="majorHAnsi"/>
          <w:sz w:val="24"/>
          <w:szCs w:val="24"/>
        </w:rPr>
        <w:t>3.3  Formalisation du dossier de transfert de fonds</w:t>
      </w:r>
      <w:r w:rsidR="00F51086">
        <w:rPr>
          <w:rFonts w:asciiTheme="majorHAnsi" w:hAnsiTheme="majorHAnsi"/>
          <w:sz w:val="24"/>
          <w:szCs w:val="24"/>
        </w:rPr>
        <w:t>.</w:t>
      </w:r>
    </w:p>
    <w:p w:rsidR="003D56E4" w:rsidRPr="003D56E4" w:rsidRDefault="003D56E4" w:rsidP="00F51086">
      <w:pPr>
        <w:spacing w:after="120"/>
        <w:rPr>
          <w:rFonts w:asciiTheme="majorHAnsi" w:hAnsiTheme="majorHAnsi"/>
          <w:sz w:val="24"/>
          <w:szCs w:val="24"/>
        </w:rPr>
      </w:pPr>
      <w:r w:rsidRPr="003D56E4">
        <w:rPr>
          <w:rFonts w:asciiTheme="majorHAnsi" w:hAnsiTheme="majorHAnsi"/>
          <w:sz w:val="24"/>
          <w:szCs w:val="24"/>
        </w:rPr>
        <w:tab/>
        <w:t>3.3.1 Dividendes, bénéfices, tantièmes</w:t>
      </w:r>
      <w:r w:rsidR="00F51086">
        <w:rPr>
          <w:rFonts w:asciiTheme="majorHAnsi" w:hAnsiTheme="majorHAnsi"/>
          <w:sz w:val="24"/>
          <w:szCs w:val="24"/>
        </w:rPr>
        <w:t>.</w:t>
      </w:r>
    </w:p>
    <w:p w:rsidR="003D56E4" w:rsidRPr="003D56E4" w:rsidRDefault="003D56E4" w:rsidP="00F51086">
      <w:pPr>
        <w:spacing w:after="120"/>
        <w:rPr>
          <w:rFonts w:asciiTheme="majorHAnsi" w:hAnsiTheme="majorHAnsi"/>
          <w:sz w:val="24"/>
          <w:szCs w:val="24"/>
        </w:rPr>
      </w:pPr>
      <w:r w:rsidRPr="003D56E4">
        <w:rPr>
          <w:rFonts w:asciiTheme="majorHAnsi" w:hAnsiTheme="majorHAnsi"/>
          <w:sz w:val="24"/>
          <w:szCs w:val="24"/>
        </w:rPr>
        <w:tab/>
        <w:t>3.3.2  Jetons de présence</w:t>
      </w:r>
      <w:r w:rsidR="00F51086">
        <w:rPr>
          <w:rFonts w:asciiTheme="majorHAnsi" w:hAnsiTheme="majorHAnsi"/>
          <w:sz w:val="24"/>
          <w:szCs w:val="24"/>
        </w:rPr>
        <w:t>.</w:t>
      </w:r>
    </w:p>
    <w:p w:rsidR="003D56E4" w:rsidRPr="003D56E4" w:rsidRDefault="003D56E4" w:rsidP="001E357D">
      <w:pPr>
        <w:spacing w:after="120"/>
        <w:rPr>
          <w:rFonts w:asciiTheme="majorHAnsi" w:hAnsiTheme="majorHAnsi"/>
          <w:sz w:val="24"/>
          <w:szCs w:val="24"/>
        </w:rPr>
      </w:pPr>
      <w:r w:rsidRPr="003D56E4">
        <w:rPr>
          <w:rFonts w:asciiTheme="majorHAnsi" w:hAnsiTheme="majorHAnsi"/>
          <w:sz w:val="24"/>
          <w:szCs w:val="24"/>
        </w:rPr>
        <w:tab/>
        <w:t>3.3.3  Produits de la cession (totale ou partielle) ou de la liquidation de l’investissement</w:t>
      </w:r>
    </w:p>
    <w:p w:rsidR="001E357D" w:rsidRPr="003D56E4" w:rsidRDefault="003D56E4" w:rsidP="00F51086">
      <w:pPr>
        <w:spacing w:after="120"/>
        <w:rPr>
          <w:rFonts w:asciiTheme="majorHAnsi" w:hAnsiTheme="majorHAnsi"/>
          <w:sz w:val="24"/>
          <w:szCs w:val="24"/>
        </w:rPr>
      </w:pPr>
      <w:r w:rsidRPr="003D56E4">
        <w:rPr>
          <w:rFonts w:asciiTheme="majorHAnsi" w:hAnsiTheme="majorHAnsi"/>
          <w:sz w:val="24"/>
          <w:szCs w:val="24"/>
        </w:rPr>
        <w:tab/>
        <w:t>3.3.4  De la partie transférable des salaires des travailleurs étrangers</w:t>
      </w:r>
    </w:p>
    <w:p w:rsidR="003D56E4" w:rsidRPr="001E357D" w:rsidRDefault="003D56E4" w:rsidP="001E357D">
      <w:pPr>
        <w:pStyle w:val="Paragraphedeliste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1E357D">
        <w:rPr>
          <w:rFonts w:asciiTheme="majorHAnsi" w:hAnsiTheme="majorHAnsi"/>
          <w:sz w:val="24"/>
          <w:szCs w:val="24"/>
        </w:rPr>
        <w:t>Conditions d’entrée, de séjour et de circulation des étrangers en Algérie</w:t>
      </w:r>
      <w:r w:rsidR="00F51086">
        <w:rPr>
          <w:rFonts w:asciiTheme="majorHAnsi" w:hAnsiTheme="majorHAnsi"/>
          <w:sz w:val="24"/>
          <w:szCs w:val="24"/>
        </w:rPr>
        <w:t>,</w:t>
      </w:r>
    </w:p>
    <w:p w:rsidR="003D56E4" w:rsidRPr="001E357D" w:rsidRDefault="003D56E4" w:rsidP="001E357D">
      <w:pPr>
        <w:pStyle w:val="Paragraphedeliste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1E357D">
        <w:rPr>
          <w:rFonts w:asciiTheme="majorHAnsi" w:hAnsiTheme="majorHAnsi"/>
          <w:sz w:val="24"/>
          <w:szCs w:val="24"/>
        </w:rPr>
        <w:t>Les travailleurs concernés</w:t>
      </w:r>
      <w:r w:rsidR="00F51086">
        <w:rPr>
          <w:rFonts w:asciiTheme="majorHAnsi" w:hAnsiTheme="majorHAnsi"/>
          <w:sz w:val="24"/>
          <w:szCs w:val="24"/>
        </w:rPr>
        <w:t>,</w:t>
      </w:r>
    </w:p>
    <w:p w:rsidR="003D56E4" w:rsidRPr="001E357D" w:rsidRDefault="003D56E4" w:rsidP="001E357D">
      <w:pPr>
        <w:pStyle w:val="Paragraphedeliste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1E357D">
        <w:rPr>
          <w:rFonts w:asciiTheme="majorHAnsi" w:hAnsiTheme="majorHAnsi"/>
          <w:sz w:val="24"/>
          <w:szCs w:val="24"/>
        </w:rPr>
        <w:t>Le contrat de travail, le salaire et sa décomposition</w:t>
      </w:r>
      <w:r w:rsidR="00F51086">
        <w:rPr>
          <w:rFonts w:asciiTheme="majorHAnsi" w:hAnsiTheme="majorHAnsi"/>
          <w:sz w:val="24"/>
          <w:szCs w:val="24"/>
        </w:rPr>
        <w:t>,.</w:t>
      </w:r>
    </w:p>
    <w:p w:rsidR="003D56E4" w:rsidRPr="001E357D" w:rsidRDefault="003D56E4" w:rsidP="001E357D">
      <w:pPr>
        <w:pStyle w:val="Paragraphedeliste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1E357D">
        <w:rPr>
          <w:rFonts w:asciiTheme="majorHAnsi" w:hAnsiTheme="majorHAnsi"/>
          <w:sz w:val="24"/>
          <w:szCs w:val="24"/>
        </w:rPr>
        <w:t>Formalités que doit accomplir le travailleur étranger</w:t>
      </w:r>
      <w:r w:rsidR="00F51086">
        <w:rPr>
          <w:rFonts w:asciiTheme="majorHAnsi" w:hAnsiTheme="majorHAnsi"/>
          <w:sz w:val="24"/>
          <w:szCs w:val="24"/>
        </w:rPr>
        <w:t>,</w:t>
      </w:r>
    </w:p>
    <w:p w:rsidR="003D56E4" w:rsidRPr="001E357D" w:rsidRDefault="003D56E4" w:rsidP="001E357D">
      <w:pPr>
        <w:pStyle w:val="Paragraphedeliste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1E357D">
        <w:rPr>
          <w:rFonts w:asciiTheme="majorHAnsi" w:hAnsiTheme="majorHAnsi"/>
          <w:sz w:val="24"/>
          <w:szCs w:val="24"/>
        </w:rPr>
        <w:t>Les pièces constitutives du dossier de transfert de fonds</w:t>
      </w:r>
      <w:r w:rsidR="00F51086">
        <w:rPr>
          <w:rFonts w:asciiTheme="majorHAnsi" w:hAnsiTheme="majorHAnsi"/>
          <w:sz w:val="24"/>
          <w:szCs w:val="24"/>
        </w:rPr>
        <w:t>.</w:t>
      </w:r>
    </w:p>
    <w:p w:rsidR="00CB5F89" w:rsidRDefault="001E357D" w:rsidP="00CB5F89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</w:t>
      </w:r>
    </w:p>
    <w:p w:rsidR="00CB5F89" w:rsidRDefault="00CB5F89" w:rsidP="00CB5F89">
      <w:pPr>
        <w:spacing w:after="0"/>
        <w:rPr>
          <w:rFonts w:asciiTheme="majorHAnsi" w:hAnsiTheme="majorHAnsi"/>
          <w:sz w:val="24"/>
          <w:szCs w:val="24"/>
        </w:rPr>
      </w:pPr>
    </w:p>
    <w:p w:rsidR="003D56E4" w:rsidRPr="003D56E4" w:rsidRDefault="001E357D" w:rsidP="00CB5F89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3D56E4" w:rsidRPr="003D56E4">
        <w:rPr>
          <w:rFonts w:asciiTheme="majorHAnsi" w:hAnsiTheme="majorHAnsi"/>
          <w:sz w:val="24"/>
          <w:szCs w:val="24"/>
        </w:rPr>
        <w:t>3.4  Le cas particulier des ressortissants de nationalité française résidants</w:t>
      </w:r>
      <w:r w:rsidR="00CB5F89">
        <w:rPr>
          <w:rFonts w:asciiTheme="majorHAnsi" w:hAnsiTheme="majorHAnsi"/>
          <w:sz w:val="24"/>
          <w:szCs w:val="24"/>
        </w:rPr>
        <w:t xml:space="preserve"> et </w:t>
      </w:r>
      <w:r w:rsidR="00CB5F89" w:rsidRPr="003D56E4">
        <w:rPr>
          <w:rFonts w:asciiTheme="majorHAnsi" w:hAnsiTheme="majorHAnsi"/>
          <w:sz w:val="24"/>
          <w:szCs w:val="24"/>
        </w:rPr>
        <w:t xml:space="preserve">exerçant </w:t>
      </w:r>
      <w:r w:rsidR="003D56E4" w:rsidRPr="003D56E4">
        <w:rPr>
          <w:rFonts w:asciiTheme="majorHAnsi" w:hAnsiTheme="majorHAnsi"/>
          <w:sz w:val="24"/>
          <w:szCs w:val="24"/>
        </w:rPr>
        <w:t>une activité non salariée en Algérie</w:t>
      </w:r>
      <w:r w:rsidR="00F51086">
        <w:rPr>
          <w:rFonts w:asciiTheme="majorHAnsi" w:hAnsiTheme="majorHAnsi"/>
          <w:sz w:val="24"/>
          <w:szCs w:val="24"/>
        </w:rPr>
        <w:t>.</w:t>
      </w:r>
    </w:p>
    <w:p w:rsidR="00572B5D" w:rsidRPr="003D56E4" w:rsidRDefault="001E357D" w:rsidP="00F51086">
      <w:pPr>
        <w:rPr>
          <w:rFonts w:asciiTheme="majorHAnsi" w:hAnsi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        </w:t>
      </w:r>
      <w:r w:rsidR="003D56E4" w:rsidRPr="003D56E4">
        <w:rPr>
          <w:rFonts w:asciiTheme="majorHAnsi" w:hAnsiTheme="majorHAnsi"/>
          <w:sz w:val="24"/>
          <w:szCs w:val="24"/>
        </w:rPr>
        <w:t>3.5  Bref rappel des modalités pratiques d’</w:t>
      </w:r>
      <w:r>
        <w:rPr>
          <w:rFonts w:asciiTheme="majorHAnsi" w:hAnsiTheme="majorHAnsi"/>
          <w:sz w:val="24"/>
          <w:szCs w:val="24"/>
        </w:rPr>
        <w:t>établissement des déclarations p</w:t>
      </w:r>
      <w:r w:rsidR="003D56E4" w:rsidRPr="003D56E4">
        <w:rPr>
          <w:rFonts w:asciiTheme="majorHAnsi" w:hAnsiTheme="majorHAnsi"/>
          <w:sz w:val="24"/>
          <w:szCs w:val="24"/>
        </w:rPr>
        <w:t>révues par l’Instruction N°09-05 du 28 août 2005 de la Banque d’Algérie</w:t>
      </w:r>
      <w:r w:rsidR="00F51086">
        <w:rPr>
          <w:rFonts w:asciiTheme="majorHAnsi" w:hAnsiTheme="majorHAnsi"/>
          <w:sz w:val="24"/>
          <w:szCs w:val="24"/>
        </w:rPr>
        <w:t>.</w:t>
      </w:r>
    </w:p>
    <w:p w:rsidR="00F230DD" w:rsidRPr="001E357D" w:rsidRDefault="00F230DD" w:rsidP="001E357D">
      <w:pPr>
        <w:pStyle w:val="Paragraphedeliste"/>
        <w:numPr>
          <w:ilvl w:val="0"/>
          <w:numId w:val="15"/>
        </w:numPr>
        <w:spacing w:before="120"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1E357D">
        <w:rPr>
          <w:rFonts w:asciiTheme="majorHAnsi" w:hAnsiTheme="majorHAnsi"/>
          <w:b/>
          <w:bCs/>
          <w:sz w:val="24"/>
          <w:szCs w:val="24"/>
        </w:rPr>
        <w:t>Synthèse et conclusion</w:t>
      </w:r>
    </w:p>
    <w:p w:rsidR="00F230DD" w:rsidRPr="00026D72" w:rsidRDefault="00F230DD" w:rsidP="00F230DD">
      <w:pPr>
        <w:pStyle w:val="Paragraphedeliste"/>
        <w:numPr>
          <w:ilvl w:val="0"/>
          <w:numId w:val="3"/>
        </w:numPr>
        <w:spacing w:before="60" w:after="0" w:line="240" w:lineRule="auto"/>
        <w:ind w:left="1276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26D72">
        <w:rPr>
          <w:rFonts w:asciiTheme="majorHAnsi" w:hAnsiTheme="majorHAnsi"/>
          <w:sz w:val="24"/>
          <w:szCs w:val="24"/>
        </w:rPr>
        <w:lastRenderedPageBreak/>
        <w:t>Synthèse.</w:t>
      </w:r>
    </w:p>
    <w:p w:rsidR="00F230DD" w:rsidRPr="00026D72" w:rsidRDefault="00F230DD" w:rsidP="00F230DD">
      <w:pPr>
        <w:pStyle w:val="Paragraphedeliste"/>
        <w:numPr>
          <w:ilvl w:val="0"/>
          <w:numId w:val="3"/>
        </w:numPr>
        <w:spacing w:before="60" w:after="0" w:line="240" w:lineRule="auto"/>
        <w:ind w:left="1276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26D72">
        <w:rPr>
          <w:rFonts w:asciiTheme="majorHAnsi" w:hAnsiTheme="majorHAnsi"/>
          <w:sz w:val="24"/>
          <w:szCs w:val="24"/>
        </w:rPr>
        <w:t>Quiz et correction orale.</w:t>
      </w:r>
    </w:p>
    <w:p w:rsidR="00F230DD" w:rsidRDefault="00F230DD" w:rsidP="00F230DD">
      <w:pPr>
        <w:pStyle w:val="Paragraphedeliste"/>
        <w:numPr>
          <w:ilvl w:val="0"/>
          <w:numId w:val="3"/>
        </w:numPr>
        <w:spacing w:before="60" w:after="0" w:line="240" w:lineRule="auto"/>
        <w:ind w:left="1276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026D72">
        <w:rPr>
          <w:rFonts w:asciiTheme="majorHAnsi" w:hAnsiTheme="majorHAnsi"/>
          <w:sz w:val="24"/>
          <w:szCs w:val="24"/>
        </w:rPr>
        <w:t>Évaluation de la formation.</w:t>
      </w:r>
    </w:p>
    <w:sectPr w:rsidR="00F230DD" w:rsidSect="00E62D87">
      <w:footerReference w:type="default" r:id="rId11"/>
      <w:pgSz w:w="11906" w:h="16838"/>
      <w:pgMar w:top="567" w:right="1134" w:bottom="709" w:left="1134" w:header="709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E1C" w:rsidRDefault="00210E1C" w:rsidP="00DC4419">
      <w:pPr>
        <w:spacing w:after="0" w:line="240" w:lineRule="auto"/>
      </w:pPr>
      <w:r>
        <w:separator/>
      </w:r>
    </w:p>
  </w:endnote>
  <w:endnote w:type="continuationSeparator" w:id="1">
    <w:p w:rsidR="00210E1C" w:rsidRDefault="00210E1C" w:rsidP="00DC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ypatiaSansPro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19" w:rsidRPr="00DC4419" w:rsidRDefault="00DC4419" w:rsidP="00DC4419">
    <w:pPr>
      <w:tabs>
        <w:tab w:val="center" w:pos="4176"/>
        <w:tab w:val="left" w:pos="6570"/>
      </w:tabs>
      <w:spacing w:line="240" w:lineRule="auto"/>
      <w:ind w:left="-720"/>
      <w:rPr>
        <w:lang w:val="en-US"/>
      </w:rPr>
    </w:pPr>
    <w:r>
      <w:rPr>
        <w:rFonts w:ascii="Cambria" w:hAnsi="Cambria" w:cs="Arial"/>
        <w:b/>
        <w:bCs/>
        <w:iCs/>
        <w:lang w:val="pt-P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E1C" w:rsidRDefault="00210E1C" w:rsidP="00DC4419">
      <w:pPr>
        <w:spacing w:after="0" w:line="240" w:lineRule="auto"/>
      </w:pPr>
      <w:r>
        <w:separator/>
      </w:r>
    </w:p>
  </w:footnote>
  <w:footnote w:type="continuationSeparator" w:id="1">
    <w:p w:rsidR="00210E1C" w:rsidRDefault="00210E1C" w:rsidP="00DC4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57BB"/>
    <w:multiLevelType w:val="hybridMultilevel"/>
    <w:tmpl w:val="0858842A"/>
    <w:lvl w:ilvl="0" w:tplc="CDEA39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577CE"/>
    <w:multiLevelType w:val="hybridMultilevel"/>
    <w:tmpl w:val="EFC857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20F5B"/>
    <w:multiLevelType w:val="hybridMultilevel"/>
    <w:tmpl w:val="B442DC70"/>
    <w:lvl w:ilvl="0" w:tplc="97C014D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707D6"/>
    <w:multiLevelType w:val="hybridMultilevel"/>
    <w:tmpl w:val="83B065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E352E"/>
    <w:multiLevelType w:val="hybridMultilevel"/>
    <w:tmpl w:val="1D049EA8"/>
    <w:lvl w:ilvl="0" w:tplc="5B16D190">
      <w:numFmt w:val="bullet"/>
      <w:lvlText w:val="-"/>
      <w:lvlJc w:val="left"/>
      <w:pPr>
        <w:ind w:left="1461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5">
    <w:nsid w:val="25E2170C"/>
    <w:multiLevelType w:val="hybridMultilevel"/>
    <w:tmpl w:val="9CFE6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51D30"/>
    <w:multiLevelType w:val="hybridMultilevel"/>
    <w:tmpl w:val="D5245A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6409E"/>
    <w:multiLevelType w:val="hybridMultilevel"/>
    <w:tmpl w:val="49D4A0CC"/>
    <w:lvl w:ilvl="0" w:tplc="97C014D4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9716D1"/>
    <w:multiLevelType w:val="hybridMultilevel"/>
    <w:tmpl w:val="03D421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B26869"/>
    <w:multiLevelType w:val="hybridMultilevel"/>
    <w:tmpl w:val="A6162D5C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54AA544D"/>
    <w:multiLevelType w:val="hybridMultilevel"/>
    <w:tmpl w:val="CC2AE816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35554"/>
    <w:multiLevelType w:val="hybridMultilevel"/>
    <w:tmpl w:val="6A90B5A0"/>
    <w:lvl w:ilvl="0" w:tplc="040C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>
    <w:nsid w:val="5F2020C5"/>
    <w:multiLevelType w:val="hybridMultilevel"/>
    <w:tmpl w:val="C6286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C1292D"/>
    <w:multiLevelType w:val="hybridMultilevel"/>
    <w:tmpl w:val="9D5EA642"/>
    <w:lvl w:ilvl="0" w:tplc="040C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>
    <w:nsid w:val="7ABD08E1"/>
    <w:multiLevelType w:val="hybridMultilevel"/>
    <w:tmpl w:val="C2A2448C"/>
    <w:lvl w:ilvl="0" w:tplc="97C014D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97C014D4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12"/>
  </w:num>
  <w:num w:numId="7">
    <w:abstractNumId w:val="13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  <w:num w:numId="12">
    <w:abstractNumId w:val="2"/>
  </w:num>
  <w:num w:numId="13">
    <w:abstractNumId w:val="14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5F86"/>
    <w:rsid w:val="00026D72"/>
    <w:rsid w:val="0004038C"/>
    <w:rsid w:val="000623B5"/>
    <w:rsid w:val="00066C42"/>
    <w:rsid w:val="000704AB"/>
    <w:rsid w:val="00072A33"/>
    <w:rsid w:val="00082CBC"/>
    <w:rsid w:val="00095F6F"/>
    <w:rsid w:val="000C0591"/>
    <w:rsid w:val="000D40DC"/>
    <w:rsid w:val="000E7FC4"/>
    <w:rsid w:val="000F64C2"/>
    <w:rsid w:val="00114209"/>
    <w:rsid w:val="00120237"/>
    <w:rsid w:val="0014462C"/>
    <w:rsid w:val="00147FF1"/>
    <w:rsid w:val="00192203"/>
    <w:rsid w:val="00195A85"/>
    <w:rsid w:val="001D3F6F"/>
    <w:rsid w:val="001E19A1"/>
    <w:rsid w:val="001E357D"/>
    <w:rsid w:val="00210E1C"/>
    <w:rsid w:val="002218A2"/>
    <w:rsid w:val="002241E5"/>
    <w:rsid w:val="00230DE1"/>
    <w:rsid w:val="002551E6"/>
    <w:rsid w:val="00263FFE"/>
    <w:rsid w:val="00265626"/>
    <w:rsid w:val="00266D8C"/>
    <w:rsid w:val="00274222"/>
    <w:rsid w:val="00282459"/>
    <w:rsid w:val="00284E84"/>
    <w:rsid w:val="002B6064"/>
    <w:rsid w:val="002F4F25"/>
    <w:rsid w:val="00302D6A"/>
    <w:rsid w:val="003131F2"/>
    <w:rsid w:val="0033228A"/>
    <w:rsid w:val="00356BFD"/>
    <w:rsid w:val="00374D9A"/>
    <w:rsid w:val="0038658F"/>
    <w:rsid w:val="00396ED0"/>
    <w:rsid w:val="003B0ECF"/>
    <w:rsid w:val="003B537C"/>
    <w:rsid w:val="003D56E4"/>
    <w:rsid w:val="003F51F9"/>
    <w:rsid w:val="003F64E0"/>
    <w:rsid w:val="004305E8"/>
    <w:rsid w:val="00432540"/>
    <w:rsid w:val="00452C5D"/>
    <w:rsid w:val="00472617"/>
    <w:rsid w:val="00476A4B"/>
    <w:rsid w:val="004778F8"/>
    <w:rsid w:val="00487145"/>
    <w:rsid w:val="004951EE"/>
    <w:rsid w:val="004E1C4C"/>
    <w:rsid w:val="004E1EDB"/>
    <w:rsid w:val="004E5072"/>
    <w:rsid w:val="004E7F7C"/>
    <w:rsid w:val="00516E9D"/>
    <w:rsid w:val="00523077"/>
    <w:rsid w:val="00537628"/>
    <w:rsid w:val="00560977"/>
    <w:rsid w:val="00561F27"/>
    <w:rsid w:val="00572B5D"/>
    <w:rsid w:val="005A1BFA"/>
    <w:rsid w:val="005A7493"/>
    <w:rsid w:val="005B77FE"/>
    <w:rsid w:val="00612F2F"/>
    <w:rsid w:val="00632D83"/>
    <w:rsid w:val="00635F86"/>
    <w:rsid w:val="00646AD0"/>
    <w:rsid w:val="00651214"/>
    <w:rsid w:val="00657DF1"/>
    <w:rsid w:val="006849C1"/>
    <w:rsid w:val="00695E44"/>
    <w:rsid w:val="006B2B74"/>
    <w:rsid w:val="006C189A"/>
    <w:rsid w:val="006D2219"/>
    <w:rsid w:val="006E5B43"/>
    <w:rsid w:val="006F79F3"/>
    <w:rsid w:val="007022DE"/>
    <w:rsid w:val="007114CB"/>
    <w:rsid w:val="00751309"/>
    <w:rsid w:val="007751A1"/>
    <w:rsid w:val="00780F54"/>
    <w:rsid w:val="00783C60"/>
    <w:rsid w:val="00792499"/>
    <w:rsid w:val="00792DE2"/>
    <w:rsid w:val="007A1D8B"/>
    <w:rsid w:val="007C64AC"/>
    <w:rsid w:val="007F017A"/>
    <w:rsid w:val="007F2A45"/>
    <w:rsid w:val="00801132"/>
    <w:rsid w:val="00810581"/>
    <w:rsid w:val="0081727D"/>
    <w:rsid w:val="008304D5"/>
    <w:rsid w:val="0086535A"/>
    <w:rsid w:val="008917A0"/>
    <w:rsid w:val="00893E2A"/>
    <w:rsid w:val="008C7277"/>
    <w:rsid w:val="009035C0"/>
    <w:rsid w:val="00904170"/>
    <w:rsid w:val="00920338"/>
    <w:rsid w:val="00952C6B"/>
    <w:rsid w:val="00986084"/>
    <w:rsid w:val="009A0187"/>
    <w:rsid w:val="009A47CA"/>
    <w:rsid w:val="009C6EF9"/>
    <w:rsid w:val="009F3D16"/>
    <w:rsid w:val="00A0404C"/>
    <w:rsid w:val="00A25E10"/>
    <w:rsid w:val="00A2791E"/>
    <w:rsid w:val="00A33BD0"/>
    <w:rsid w:val="00A449F4"/>
    <w:rsid w:val="00A54982"/>
    <w:rsid w:val="00A556B7"/>
    <w:rsid w:val="00A56576"/>
    <w:rsid w:val="00A75AE4"/>
    <w:rsid w:val="00A84909"/>
    <w:rsid w:val="00A96EE1"/>
    <w:rsid w:val="00AB41E9"/>
    <w:rsid w:val="00AC13A4"/>
    <w:rsid w:val="00AC2E8F"/>
    <w:rsid w:val="00AD3700"/>
    <w:rsid w:val="00B06534"/>
    <w:rsid w:val="00B446DA"/>
    <w:rsid w:val="00B74252"/>
    <w:rsid w:val="00B832BA"/>
    <w:rsid w:val="00BA65DF"/>
    <w:rsid w:val="00BC10F2"/>
    <w:rsid w:val="00BC1B0C"/>
    <w:rsid w:val="00BD148E"/>
    <w:rsid w:val="00BD4002"/>
    <w:rsid w:val="00BD5E3F"/>
    <w:rsid w:val="00BE37E0"/>
    <w:rsid w:val="00BE43FC"/>
    <w:rsid w:val="00BE49C4"/>
    <w:rsid w:val="00BE6494"/>
    <w:rsid w:val="00C04939"/>
    <w:rsid w:val="00C166A5"/>
    <w:rsid w:val="00C235FB"/>
    <w:rsid w:val="00C2544F"/>
    <w:rsid w:val="00C27016"/>
    <w:rsid w:val="00C31501"/>
    <w:rsid w:val="00C7313F"/>
    <w:rsid w:val="00C84E77"/>
    <w:rsid w:val="00C97746"/>
    <w:rsid w:val="00CB5F89"/>
    <w:rsid w:val="00CC1E56"/>
    <w:rsid w:val="00CC1F21"/>
    <w:rsid w:val="00CE15B6"/>
    <w:rsid w:val="00CE3729"/>
    <w:rsid w:val="00D00AB4"/>
    <w:rsid w:val="00D216A5"/>
    <w:rsid w:val="00D243AE"/>
    <w:rsid w:val="00D42560"/>
    <w:rsid w:val="00D5049C"/>
    <w:rsid w:val="00D71F4D"/>
    <w:rsid w:val="00D85B2C"/>
    <w:rsid w:val="00D95D70"/>
    <w:rsid w:val="00DA2137"/>
    <w:rsid w:val="00DA6F8B"/>
    <w:rsid w:val="00DB1B91"/>
    <w:rsid w:val="00DC22F6"/>
    <w:rsid w:val="00DC4419"/>
    <w:rsid w:val="00DD20DE"/>
    <w:rsid w:val="00E62D87"/>
    <w:rsid w:val="00E83D98"/>
    <w:rsid w:val="00EB706C"/>
    <w:rsid w:val="00ED0B1C"/>
    <w:rsid w:val="00ED2FC9"/>
    <w:rsid w:val="00F124A4"/>
    <w:rsid w:val="00F17F9F"/>
    <w:rsid w:val="00F230DD"/>
    <w:rsid w:val="00F329C1"/>
    <w:rsid w:val="00F51086"/>
    <w:rsid w:val="00F51CC9"/>
    <w:rsid w:val="00FC1BFB"/>
    <w:rsid w:val="00FD7AF8"/>
    <w:rsid w:val="00FE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338"/>
  </w:style>
  <w:style w:type="paragraph" w:styleId="Titre1">
    <w:name w:val="heading 1"/>
    <w:basedOn w:val="Normal"/>
    <w:next w:val="Normal"/>
    <w:link w:val="Titre1Car"/>
    <w:uiPriority w:val="99"/>
    <w:qFormat/>
    <w:rsid w:val="00F329C1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96"/>
      <w:szCs w:val="9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F329C1"/>
    <w:rPr>
      <w:rFonts w:ascii="Arial" w:eastAsia="Times New Roman" w:hAnsi="Arial" w:cs="Arial"/>
      <w:b/>
      <w:bCs/>
      <w:sz w:val="96"/>
      <w:szCs w:val="96"/>
    </w:rPr>
  </w:style>
  <w:style w:type="paragraph" w:styleId="Paragraphedeliste">
    <w:name w:val="List Paragraph"/>
    <w:basedOn w:val="Normal"/>
    <w:uiPriority w:val="34"/>
    <w:qFormat/>
    <w:rsid w:val="00F329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C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C4419"/>
  </w:style>
  <w:style w:type="paragraph" w:styleId="Pieddepage">
    <w:name w:val="footer"/>
    <w:basedOn w:val="Normal"/>
    <w:link w:val="PieddepageCar"/>
    <w:uiPriority w:val="99"/>
    <w:unhideWhenUsed/>
    <w:rsid w:val="00DC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4419"/>
  </w:style>
  <w:style w:type="character" w:styleId="Lienhypertexte">
    <w:name w:val="Hyperlink"/>
    <w:basedOn w:val="Policepardfaut"/>
    <w:rsid w:val="00DC441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20742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fa.d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gfa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4850F-21C6-4CB2-B093-621C2D7D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Nawel KAOUS</dc:creator>
  <cp:lastModifiedBy>naima</cp:lastModifiedBy>
  <cp:revision>2</cp:revision>
  <cp:lastPrinted>2016-10-23T09:06:00Z</cp:lastPrinted>
  <dcterms:created xsi:type="dcterms:W3CDTF">2018-10-25T17:15:00Z</dcterms:created>
  <dcterms:modified xsi:type="dcterms:W3CDTF">2018-10-25T17:15:00Z</dcterms:modified>
</cp:coreProperties>
</file>